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73" w:rsidRPr="00065F73" w:rsidRDefault="00065F73" w:rsidP="00065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Product / Service</w:t>
      </w:r>
      <w:r>
        <w:rPr>
          <w:rFonts w:ascii="Arial" w:eastAsia="Times New Roman" w:hAnsi="Arial" w:cs="Arial"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color w:val="333333"/>
          <w:sz w:val="36"/>
          <w:szCs w:val="36"/>
        </w:rPr>
        <w:tab/>
        <w:t xml:space="preserve">      Price</w:t>
      </w:r>
      <w:r>
        <w:rPr>
          <w:rFonts w:ascii="Arial" w:eastAsia="Times New Roman" w:hAnsi="Arial" w:cs="Arial"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color w:val="333333"/>
          <w:sz w:val="36"/>
          <w:szCs w:val="36"/>
        </w:rPr>
        <w:tab/>
        <w:t xml:space="preserve">           </w:t>
      </w:r>
      <w:r w:rsidRPr="00065F73">
        <w:rPr>
          <w:rFonts w:ascii="Arial" w:eastAsia="Times New Roman" w:hAnsi="Arial" w:cs="Arial"/>
          <w:color w:val="333333"/>
          <w:sz w:val="36"/>
          <w:szCs w:val="36"/>
        </w:rPr>
        <w:t>Fee Amount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65F73" w:rsidRPr="00065F73" w:rsidTr="001C2D98"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Flowers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$300.00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$90.00</w:t>
            </w:r>
          </w:p>
        </w:tc>
      </w:tr>
      <w:tr w:rsidR="00065F73" w:rsidRPr="00065F73" w:rsidTr="001C2D98"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Ceremony Set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$130.00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$39.00</w:t>
            </w:r>
          </w:p>
        </w:tc>
      </w:tr>
      <w:tr w:rsidR="00065F73" w:rsidRPr="00065F73" w:rsidTr="001C2D98"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Venue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$2000.00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$600.00</w:t>
            </w:r>
          </w:p>
        </w:tc>
      </w:tr>
      <w:tr w:rsidR="00065F73" w:rsidRPr="00065F73" w:rsidTr="001C2D98"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Caterer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$700.00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$210.00</w:t>
            </w:r>
          </w:p>
        </w:tc>
      </w:tr>
      <w:tr w:rsidR="00065F73" w:rsidRPr="00065F73" w:rsidTr="001C2D98"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Wedding Cake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$770.00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$231.00</w:t>
            </w:r>
          </w:p>
        </w:tc>
      </w:tr>
      <w:tr w:rsidR="00065F73" w:rsidRPr="00065F73" w:rsidTr="001C2D98"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D.J.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$300.00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$90.00</w:t>
            </w:r>
          </w:p>
        </w:tc>
      </w:tr>
      <w:tr w:rsidR="00065F73" w:rsidRPr="00065F73" w:rsidTr="001C2D98"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Décor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$700.00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$210.00</w:t>
            </w:r>
          </w:p>
        </w:tc>
      </w:tr>
      <w:tr w:rsidR="00065F73" w:rsidRPr="00065F73" w:rsidTr="001C2D98"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Chocolate Fountain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$100.00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$30.00</w:t>
            </w:r>
          </w:p>
        </w:tc>
      </w:tr>
      <w:tr w:rsidR="00065F73" w:rsidRPr="00065F73" w:rsidTr="001C2D98"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Total Production Budget</w:t>
            </w:r>
          </w:p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30% planner fee</w:t>
            </w:r>
          </w:p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Total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$5000.00</w:t>
            </w:r>
          </w:p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$1500.00</w:t>
            </w:r>
          </w:p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$6500.00</w:t>
            </w:r>
          </w:p>
        </w:tc>
        <w:tc>
          <w:tcPr>
            <w:tcW w:w="3192" w:type="dxa"/>
          </w:tcPr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</w:p>
          <w:p w:rsidR="00065F73" w:rsidRPr="00065F73" w:rsidRDefault="00065F73" w:rsidP="001C2D98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065F7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(4230.00 x 30%)</w:t>
            </w:r>
          </w:p>
        </w:tc>
      </w:tr>
    </w:tbl>
    <w:p w:rsidR="00065F73" w:rsidRPr="00065F73" w:rsidRDefault="00065F73">
      <w:pPr>
        <w:rPr>
          <w:sz w:val="36"/>
          <w:szCs w:val="36"/>
        </w:rPr>
      </w:pPr>
    </w:p>
    <w:sectPr w:rsidR="00065F73" w:rsidRPr="00065F73" w:rsidSect="00336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5F73"/>
    <w:rsid w:val="00065F73"/>
    <w:rsid w:val="0033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Chocochic</dc:creator>
  <cp:lastModifiedBy>Chocochic</cp:lastModifiedBy>
  <cp:revision>1</cp:revision>
  <dcterms:created xsi:type="dcterms:W3CDTF">2013-02-13T02:06:00Z</dcterms:created>
  <dcterms:modified xsi:type="dcterms:W3CDTF">2013-02-13T02:09:00Z</dcterms:modified>
</cp:coreProperties>
</file>